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7D8" w:rsidRPr="00BD27D8" w:rsidRDefault="00BD27D8" w:rsidP="00BD27D8">
      <w:pPr>
        <w:spacing w:before="100" w:beforeAutospacing="1" w:after="100" w:afterAutospacing="1" w:line="300" w:lineRule="atLeast"/>
        <w:outlineLvl w:val="0"/>
        <w:rPr>
          <w:rFonts w:ascii="Open Sans" w:eastAsia="Times New Roman" w:hAnsi="Open Sans" w:cs="Open Sans"/>
          <w:b/>
          <w:bCs/>
          <w:kern w:val="36"/>
          <w:sz w:val="24"/>
          <w:szCs w:val="24"/>
          <w:lang w:eastAsia="pl-PL"/>
        </w:rPr>
      </w:pPr>
      <w:r w:rsidRPr="00BD27D8">
        <w:rPr>
          <w:rFonts w:ascii="Open Sans" w:eastAsia="Times New Roman" w:hAnsi="Open Sans" w:cs="Open Sans"/>
          <w:b/>
          <w:bCs/>
          <w:kern w:val="36"/>
          <w:sz w:val="24"/>
          <w:szCs w:val="24"/>
          <w:lang w:eastAsia="pl-PL"/>
        </w:rPr>
        <w:t xml:space="preserve">Ruszyła XVIII edycja konkursu „Polska wieś – dziedzictwo i przyszłość” imienia Profesora Jerzego </w:t>
      </w:r>
      <w:proofErr w:type="spellStart"/>
      <w:r w:rsidRPr="00BD27D8">
        <w:rPr>
          <w:rFonts w:ascii="Open Sans" w:eastAsia="Times New Roman" w:hAnsi="Open Sans" w:cs="Open Sans"/>
          <w:b/>
          <w:bCs/>
          <w:kern w:val="36"/>
          <w:sz w:val="24"/>
          <w:szCs w:val="24"/>
          <w:lang w:eastAsia="pl-PL"/>
        </w:rPr>
        <w:t>Wilkina</w:t>
      </w:r>
      <w:proofErr w:type="spellEnd"/>
    </w:p>
    <w:p w:rsidR="00BD27D8" w:rsidRPr="00BD27D8" w:rsidRDefault="00BD27D8" w:rsidP="00BD27D8">
      <w:pPr>
        <w:spacing w:before="100" w:beforeAutospacing="1" w:after="100" w:afterAutospacing="1" w:line="300" w:lineRule="atLeast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BD27D8">
        <w:rPr>
          <w:rFonts w:ascii="Open Sans" w:eastAsia="Times New Roman" w:hAnsi="Open Sans" w:cs="Open Sans"/>
          <w:sz w:val="24"/>
          <w:szCs w:val="24"/>
          <w:lang w:eastAsia="pl-PL"/>
        </w:rPr>
        <w:t xml:space="preserve">Fundacja na rzecz Rozwoju Polskiego Rolnictwa (FDPA) we współpracy z Wydawnictwem Naukowym Scholar ogłosiła XVIII edycję ogólnopolskiego konkursu „Polska wieś – dziedzictwo i przyszłość” imienia Profesora Jerzego </w:t>
      </w:r>
      <w:proofErr w:type="spellStart"/>
      <w:r w:rsidRPr="00BD27D8">
        <w:rPr>
          <w:rFonts w:ascii="Open Sans" w:eastAsia="Times New Roman" w:hAnsi="Open Sans" w:cs="Open Sans"/>
          <w:sz w:val="24"/>
          <w:szCs w:val="24"/>
          <w:lang w:eastAsia="pl-PL"/>
        </w:rPr>
        <w:t>Wilkina</w:t>
      </w:r>
      <w:proofErr w:type="spellEnd"/>
      <w:r w:rsidRPr="00BD27D8">
        <w:rPr>
          <w:rFonts w:ascii="Open Sans" w:eastAsia="Times New Roman" w:hAnsi="Open Sans" w:cs="Open Sans"/>
          <w:sz w:val="24"/>
          <w:szCs w:val="24"/>
          <w:lang w:eastAsia="pl-PL"/>
        </w:rPr>
        <w:t xml:space="preserve">. Konkurs organizowany jest od wielu lat z myślą o promowaniu wiedzy o polskim rolnictwie, obszarach wiejskich i dziedzictwie kulturowym polskiej wsi oraz wzbogacaniu debaty publicznej na temat jej rozwoju. </w:t>
      </w:r>
    </w:p>
    <w:p w:rsidR="00BD27D8" w:rsidRPr="00BD27D8" w:rsidRDefault="00BD27D8" w:rsidP="00BD27D8">
      <w:pPr>
        <w:spacing w:before="100" w:beforeAutospacing="1" w:after="100" w:afterAutospacing="1" w:line="300" w:lineRule="atLeast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BD27D8">
        <w:rPr>
          <w:rFonts w:ascii="Open Sans" w:eastAsia="Times New Roman" w:hAnsi="Open Sans" w:cs="Open Sans"/>
          <w:sz w:val="24"/>
          <w:szCs w:val="24"/>
          <w:lang w:eastAsia="pl-PL"/>
        </w:rPr>
        <w:t xml:space="preserve">Do udziału zaproszone są osoby zajmujące się tematyką wsi, rolnictwa, dziedzictwa kulturowego, rozwoju lokalnego i społecznego, a także regionaliści, badacze, studenci, doktoranci oraz wszyscy autorzy prac poświęconych problematyce obszarów wiejskich. </w:t>
      </w:r>
    </w:p>
    <w:p w:rsidR="00BD27D8" w:rsidRPr="00BD27D8" w:rsidRDefault="00BD27D8" w:rsidP="00BD27D8">
      <w:pPr>
        <w:spacing w:before="100" w:beforeAutospacing="1" w:after="100" w:afterAutospacing="1" w:line="300" w:lineRule="atLeast"/>
        <w:outlineLvl w:val="1"/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</w:pPr>
      <w:r w:rsidRPr="00BD27D8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>Zakres tematyczny konkursu</w:t>
      </w:r>
    </w:p>
    <w:p w:rsidR="00BD27D8" w:rsidRPr="00BD27D8" w:rsidRDefault="00BD27D8" w:rsidP="00BD27D8">
      <w:pPr>
        <w:spacing w:before="100" w:beforeAutospacing="1" w:after="100" w:afterAutospacing="1" w:line="300" w:lineRule="atLeast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BD27D8">
        <w:rPr>
          <w:rFonts w:ascii="Open Sans" w:eastAsia="Times New Roman" w:hAnsi="Open Sans" w:cs="Open Sans"/>
          <w:sz w:val="24"/>
          <w:szCs w:val="24"/>
          <w:lang w:eastAsia="pl-PL"/>
        </w:rPr>
        <w:t>Do konkursu można zgłaszać między innymi:</w:t>
      </w:r>
    </w:p>
    <w:p w:rsidR="00BD27D8" w:rsidRPr="00BD27D8" w:rsidRDefault="00BD27D8" w:rsidP="00BD27D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BD27D8">
        <w:rPr>
          <w:rFonts w:ascii="Open Sans" w:eastAsia="Times New Roman" w:hAnsi="Open Sans" w:cs="Open Sans"/>
          <w:sz w:val="24"/>
          <w:szCs w:val="24"/>
          <w:lang w:eastAsia="pl-PL"/>
        </w:rPr>
        <w:t>prace naukowe, w tym rozprawy doktorskie,</w:t>
      </w:r>
    </w:p>
    <w:p w:rsidR="00BD27D8" w:rsidRPr="00BD27D8" w:rsidRDefault="00BD27D8" w:rsidP="00BD27D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BD27D8">
        <w:rPr>
          <w:rFonts w:ascii="Open Sans" w:eastAsia="Times New Roman" w:hAnsi="Open Sans" w:cs="Open Sans"/>
          <w:sz w:val="24"/>
          <w:szCs w:val="24"/>
          <w:lang w:eastAsia="pl-PL"/>
        </w:rPr>
        <w:t>prace popularnonaukowe,</w:t>
      </w:r>
    </w:p>
    <w:p w:rsidR="00BD27D8" w:rsidRPr="00BD27D8" w:rsidRDefault="00BD27D8" w:rsidP="00BD27D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BD27D8">
        <w:rPr>
          <w:rFonts w:ascii="Open Sans" w:eastAsia="Times New Roman" w:hAnsi="Open Sans" w:cs="Open Sans"/>
          <w:sz w:val="24"/>
          <w:szCs w:val="24"/>
          <w:lang w:eastAsia="pl-PL"/>
        </w:rPr>
        <w:t>opracowania prezentujące inspirujące i innowacyjne spojrzenie na problematykę rozwoju obszarów wiejskich,</w:t>
      </w:r>
    </w:p>
    <w:p w:rsidR="00BD27D8" w:rsidRPr="00BD27D8" w:rsidRDefault="00BD27D8" w:rsidP="00BD27D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BD27D8">
        <w:rPr>
          <w:rFonts w:ascii="Open Sans" w:eastAsia="Times New Roman" w:hAnsi="Open Sans" w:cs="Open Sans"/>
          <w:sz w:val="24"/>
          <w:szCs w:val="24"/>
          <w:lang w:eastAsia="pl-PL"/>
        </w:rPr>
        <w:t>publikacje dokumentujące dziedzictwo kulturowe wsi,</w:t>
      </w:r>
    </w:p>
    <w:p w:rsidR="00BD27D8" w:rsidRPr="00BD27D8" w:rsidRDefault="00BD27D8" w:rsidP="00BD27D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BD27D8">
        <w:rPr>
          <w:rFonts w:ascii="Open Sans" w:eastAsia="Times New Roman" w:hAnsi="Open Sans" w:cs="Open Sans"/>
          <w:sz w:val="24"/>
          <w:szCs w:val="24"/>
          <w:lang w:eastAsia="pl-PL"/>
        </w:rPr>
        <w:t>monografie miejscowości,</w:t>
      </w:r>
    </w:p>
    <w:p w:rsidR="00BD27D8" w:rsidRPr="00BD27D8" w:rsidRDefault="00BD27D8" w:rsidP="00BD27D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BD27D8">
        <w:rPr>
          <w:rFonts w:ascii="Open Sans" w:eastAsia="Times New Roman" w:hAnsi="Open Sans" w:cs="Open Sans"/>
          <w:sz w:val="24"/>
          <w:szCs w:val="24"/>
          <w:lang w:eastAsia="pl-PL"/>
        </w:rPr>
        <w:t>pamiętniki i wspomnienia,</w:t>
      </w:r>
    </w:p>
    <w:p w:rsidR="00BD27D8" w:rsidRPr="00BD27D8" w:rsidRDefault="00BD27D8" w:rsidP="00BD27D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BD27D8">
        <w:rPr>
          <w:rFonts w:ascii="Open Sans" w:eastAsia="Times New Roman" w:hAnsi="Open Sans" w:cs="Open Sans"/>
          <w:sz w:val="24"/>
          <w:szCs w:val="24"/>
          <w:lang w:eastAsia="pl-PL"/>
        </w:rPr>
        <w:t>archiwalne zbiory fotografii,</w:t>
      </w:r>
    </w:p>
    <w:p w:rsidR="00BD27D8" w:rsidRPr="00BD27D8" w:rsidRDefault="00BD27D8" w:rsidP="00BD27D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BD27D8">
        <w:rPr>
          <w:rFonts w:ascii="Open Sans" w:eastAsia="Times New Roman" w:hAnsi="Open Sans" w:cs="Open Sans"/>
          <w:sz w:val="24"/>
          <w:szCs w:val="24"/>
          <w:lang w:eastAsia="pl-PL"/>
        </w:rPr>
        <w:t>opisy lokalnych inicjatyw i działań społecznych,</w:t>
      </w:r>
    </w:p>
    <w:p w:rsidR="00BD27D8" w:rsidRPr="00BD27D8" w:rsidRDefault="00BD27D8" w:rsidP="00BD27D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BD27D8">
        <w:rPr>
          <w:rFonts w:ascii="Open Sans" w:eastAsia="Times New Roman" w:hAnsi="Open Sans" w:cs="Open Sans"/>
          <w:sz w:val="24"/>
          <w:szCs w:val="24"/>
          <w:lang w:eastAsia="pl-PL"/>
        </w:rPr>
        <w:t xml:space="preserve">prace prezentujące przykłady sukcesów rozwojowych polskiej wsi. </w:t>
      </w:r>
    </w:p>
    <w:p w:rsidR="00BD27D8" w:rsidRPr="00BD27D8" w:rsidRDefault="00BD27D8" w:rsidP="00BD27D8">
      <w:pPr>
        <w:spacing w:before="100" w:beforeAutospacing="1" w:after="100" w:afterAutospacing="1" w:line="300" w:lineRule="atLeast"/>
        <w:outlineLvl w:val="1"/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</w:pPr>
      <w:r w:rsidRPr="00BD27D8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>Cel konkursu</w:t>
      </w:r>
    </w:p>
    <w:p w:rsidR="00BD27D8" w:rsidRPr="00BD27D8" w:rsidRDefault="00BD27D8" w:rsidP="00BD27D8">
      <w:pPr>
        <w:spacing w:before="100" w:beforeAutospacing="1" w:after="100" w:afterAutospacing="1" w:line="300" w:lineRule="atLeast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BD27D8">
        <w:rPr>
          <w:rFonts w:ascii="Open Sans" w:eastAsia="Times New Roman" w:hAnsi="Open Sans" w:cs="Open Sans"/>
          <w:sz w:val="24"/>
          <w:szCs w:val="24"/>
          <w:lang w:eastAsia="pl-PL"/>
        </w:rPr>
        <w:t xml:space="preserve">Ideą konkursu jest promowanie wartości polskiej wsi, zachowanie pamięci o jej dziedzictwie kulturowym oraz wspieranie dyskusji o wyzwaniach i szansach rozwoju obszarów wiejskich. Konkurs od lat stanowi ważne forum prezentacji wartościowych badań, publikacji i inicjatyw związanych z polską wsią. </w:t>
      </w:r>
    </w:p>
    <w:p w:rsidR="00BD27D8" w:rsidRPr="00BD27D8" w:rsidRDefault="00BD27D8" w:rsidP="00BD27D8">
      <w:pPr>
        <w:spacing w:before="100" w:beforeAutospacing="1" w:after="100" w:afterAutospacing="1" w:line="300" w:lineRule="atLeast"/>
        <w:outlineLvl w:val="1"/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</w:pPr>
      <w:r w:rsidRPr="00BD27D8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>Organizator i partner</w:t>
      </w:r>
    </w:p>
    <w:p w:rsidR="00BD27D8" w:rsidRPr="00BD27D8" w:rsidRDefault="00BD27D8" w:rsidP="00BD27D8">
      <w:pPr>
        <w:spacing w:before="100" w:beforeAutospacing="1" w:after="100" w:afterAutospacing="1" w:line="300" w:lineRule="atLeast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BD27D8">
        <w:rPr>
          <w:rFonts w:ascii="Open Sans" w:eastAsia="Times New Roman" w:hAnsi="Open Sans" w:cs="Open Sans"/>
          <w:sz w:val="24"/>
          <w:szCs w:val="24"/>
          <w:lang w:eastAsia="pl-PL"/>
        </w:rPr>
        <w:t xml:space="preserve">Organizatorem konkursu jest Fundacja na rzecz Rozwoju Polskiego Rolnictwa z siedzibą w Warszawie. Partnerem konkursu jest Wydawnictwo Naukowe Scholar. </w:t>
      </w:r>
    </w:p>
    <w:p w:rsidR="00BD27D8" w:rsidRPr="00BD27D8" w:rsidRDefault="00BD27D8" w:rsidP="00BD27D8">
      <w:pPr>
        <w:spacing w:before="100" w:beforeAutospacing="1" w:after="100" w:afterAutospacing="1" w:line="300" w:lineRule="atLeast"/>
        <w:outlineLvl w:val="1"/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</w:pPr>
      <w:r w:rsidRPr="00BD27D8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>Nagrody</w:t>
      </w:r>
    </w:p>
    <w:p w:rsidR="00BD27D8" w:rsidRPr="00BD27D8" w:rsidRDefault="00BD27D8" w:rsidP="00BD27D8">
      <w:pPr>
        <w:spacing w:before="100" w:beforeAutospacing="1" w:after="100" w:afterAutospacing="1" w:line="300" w:lineRule="atLeast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BD27D8">
        <w:rPr>
          <w:rFonts w:ascii="Open Sans" w:eastAsia="Times New Roman" w:hAnsi="Open Sans" w:cs="Open Sans"/>
          <w:sz w:val="24"/>
          <w:szCs w:val="24"/>
          <w:lang w:eastAsia="pl-PL"/>
        </w:rPr>
        <w:lastRenderedPageBreak/>
        <w:t xml:space="preserve">Kapituła Konkursu wybierze najlepszą spośród nadesłanych prac oraz przyzna dwa wyróżnienia. </w:t>
      </w:r>
      <w:r w:rsidRPr="00BD27D8">
        <w:rPr>
          <w:rFonts w:ascii="Open Sans" w:eastAsia="Times New Roman" w:hAnsi="Open Sans" w:cs="Open Sans"/>
          <w:b/>
          <w:sz w:val="24"/>
          <w:szCs w:val="24"/>
          <w:lang w:eastAsia="pl-PL"/>
        </w:rPr>
        <w:t xml:space="preserve">Nagrodą główną jest możliwość wydania pracy w Wydawnictwie naukowych Scholar oraz nagroda pieniężna w wysokości 10 000 zł. </w:t>
      </w:r>
    </w:p>
    <w:p w:rsidR="00BD27D8" w:rsidRPr="00BD27D8" w:rsidRDefault="00BD27D8" w:rsidP="00BD27D8">
      <w:pPr>
        <w:spacing w:before="100" w:beforeAutospacing="1" w:after="100" w:afterAutospacing="1" w:line="300" w:lineRule="atLeast"/>
        <w:outlineLvl w:val="1"/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</w:pPr>
      <w:r w:rsidRPr="00BD27D8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>Gdzie znaleźć szczegóły?</w:t>
      </w:r>
    </w:p>
    <w:p w:rsidR="00BD27D8" w:rsidRPr="00BD27D8" w:rsidRDefault="00BD27D8" w:rsidP="00BD27D8">
      <w:pPr>
        <w:spacing w:before="100" w:beforeAutospacing="1" w:after="100" w:afterAutospacing="1" w:line="300" w:lineRule="atLeast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BD27D8">
        <w:rPr>
          <w:rFonts w:ascii="Open Sans" w:eastAsia="Times New Roman" w:hAnsi="Open Sans" w:cs="Open Sans"/>
          <w:sz w:val="24"/>
          <w:szCs w:val="24"/>
          <w:lang w:eastAsia="pl-PL"/>
        </w:rPr>
        <w:t>Szczegółowe informacje, regulamin konkursu oraz dokumenty zgłoszeniowe dostępne są na stronie internetowej Fundacji na rzecz Rozwoju Polskiego Rolnictwa.</w:t>
      </w:r>
    </w:p>
    <w:p w:rsidR="00BD27D8" w:rsidRPr="00BD27D8" w:rsidRDefault="00BD27D8" w:rsidP="00BD27D8">
      <w:pPr>
        <w:spacing w:before="100" w:beforeAutospacing="1" w:after="100" w:afterAutospacing="1" w:line="300" w:lineRule="atLeast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BD27D8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>Więcej informacji:</w:t>
      </w:r>
      <w:r w:rsidRPr="00BD27D8">
        <w:rPr>
          <w:rFonts w:ascii="Open Sans" w:eastAsia="Times New Roman" w:hAnsi="Open Sans" w:cs="Open Sans"/>
          <w:sz w:val="24"/>
          <w:szCs w:val="24"/>
          <w:lang w:eastAsia="pl-PL"/>
        </w:rPr>
        <w:t xml:space="preserve"> </w:t>
      </w:r>
      <w:hyperlink r:id="rId5" w:history="1">
        <w:r w:rsidRPr="00B026D3">
          <w:rPr>
            <w:rStyle w:val="Hipercze"/>
            <w:rFonts w:ascii="Open Sans" w:eastAsia="Times New Roman" w:hAnsi="Open Sans" w:cs="Open Sans"/>
            <w:sz w:val="24"/>
            <w:szCs w:val="24"/>
            <w:lang w:eastAsia="pl-PL"/>
          </w:rPr>
          <w:t>https://www.fdpa.org.pl/konkurs-polska-wies-dziedzictwo-i-przyszlosc</w:t>
        </w:r>
      </w:hyperlink>
      <w:r>
        <w:rPr>
          <w:rFonts w:ascii="Open Sans" w:eastAsia="Times New Roman" w:hAnsi="Open Sans" w:cs="Open Sans"/>
          <w:sz w:val="24"/>
          <w:szCs w:val="24"/>
          <w:lang w:eastAsia="pl-PL"/>
        </w:rPr>
        <w:t xml:space="preserve"> </w:t>
      </w:r>
      <w:bookmarkStart w:id="0" w:name="_GoBack"/>
      <w:bookmarkEnd w:id="0"/>
    </w:p>
    <w:p w:rsidR="00F74194" w:rsidRDefault="00BD27D8"/>
    <w:sectPr w:rsidR="00F74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71596"/>
    <w:multiLevelType w:val="multilevel"/>
    <w:tmpl w:val="80F2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D8"/>
    <w:rsid w:val="000B5CDE"/>
    <w:rsid w:val="000B6D92"/>
    <w:rsid w:val="004F598D"/>
    <w:rsid w:val="00A123BE"/>
    <w:rsid w:val="00BD27D8"/>
    <w:rsid w:val="00EC19AD"/>
    <w:rsid w:val="00FC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2BCE4"/>
  <w15:chartTrackingRefBased/>
  <w15:docId w15:val="{A82CA202-6A02-45D6-AEC9-CD3415C5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D27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D27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27D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D27D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BD27D8"/>
    <w:rPr>
      <w:strike w:val="0"/>
      <w:dstrike w:val="0"/>
      <w:color w:val="464FEB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BD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27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6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dpa.org.pl/konkurs-polska-wies-dziedzictwo-i-przyszlos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Zielinski</dc:creator>
  <cp:keywords/>
  <dc:description/>
  <cp:lastModifiedBy>Jakub Zielinski</cp:lastModifiedBy>
  <cp:revision>1</cp:revision>
  <dcterms:created xsi:type="dcterms:W3CDTF">2026-07-21T07:15:00Z</dcterms:created>
  <dcterms:modified xsi:type="dcterms:W3CDTF">2026-07-21T07:17:00Z</dcterms:modified>
</cp:coreProperties>
</file>